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674CB5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66A41" wp14:editId="3C472F7B">
                <wp:simplePos x="0" y="0"/>
                <wp:positionH relativeFrom="column">
                  <wp:posOffset>67945</wp:posOffset>
                </wp:positionH>
                <wp:positionV relativeFrom="paragraph">
                  <wp:posOffset>2064385</wp:posOffset>
                </wp:positionV>
                <wp:extent cx="5975985" cy="5099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</w:t>
                            </w:r>
                            <w:r w:rsidR="00F523D7" w:rsidRPr="00F523D7">
                              <w:rPr>
                                <w:b/>
                              </w:rPr>
                              <w:t>подведению итогов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Vj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EtDtI0i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</w:t>
                      </w:r>
                      <w:r w:rsidR="00F523D7" w:rsidRPr="00F523D7">
                        <w:rPr>
                          <w:b/>
                        </w:rPr>
                        <w:t>подведению итогов аукциона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2B3A" wp14:editId="1CD2FFA7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ОА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 w:rsidR="00F523D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/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ОА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 w:rsidR="00F523D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D0C15" w:rsidTr="00295A5E">
        <w:tc>
          <w:tcPr>
            <w:tcW w:w="4106" w:type="dxa"/>
            <w:shd w:val="clear" w:color="auto" w:fill="FFFFFF"/>
          </w:tcPr>
          <w:p w:rsidR="003721A1" w:rsidRPr="006D0C15" w:rsidRDefault="003721A1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D0C15" w:rsidRDefault="003721A1" w:rsidP="009B72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99"/>
              <w:jc w:val="right"/>
            </w:pPr>
            <w:r w:rsidRPr="006D0C15">
              <w:t>«</w:t>
            </w:r>
            <w:r w:rsidR="009B722D" w:rsidRPr="006D0C15">
              <w:rPr>
                <w:lang w:val="en-US"/>
              </w:rPr>
              <w:t>28</w:t>
            </w:r>
            <w:r w:rsidRPr="006D0C15">
              <w:t xml:space="preserve">» </w:t>
            </w:r>
            <w:r w:rsidR="00674CB5" w:rsidRPr="006D0C15">
              <w:t>марта</w:t>
            </w:r>
            <w:r w:rsidRPr="006D0C15">
              <w:t xml:space="preserve"> 201</w:t>
            </w:r>
            <w:r w:rsidR="00A970BC" w:rsidRPr="006D0C15">
              <w:t>6</w:t>
            </w:r>
            <w:r w:rsidRPr="006D0C15">
              <w:t>г.</w:t>
            </w:r>
          </w:p>
        </w:tc>
      </w:tr>
      <w:tr w:rsidR="003721A1" w:rsidRPr="006D0C15" w:rsidTr="00295A5E">
        <w:tc>
          <w:tcPr>
            <w:tcW w:w="4106" w:type="dxa"/>
            <w:shd w:val="clear" w:color="auto" w:fill="FFFFFF"/>
          </w:tcPr>
          <w:p w:rsidR="003721A1" w:rsidRPr="006D0C15" w:rsidRDefault="003721A1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6D0C15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D0C15" w:rsidRDefault="003721A1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99"/>
              <w:jc w:val="right"/>
            </w:pPr>
            <w:r w:rsidRPr="006D0C15">
              <w:t>г. Барнаул</w:t>
            </w:r>
          </w:p>
        </w:tc>
      </w:tr>
      <w:tr w:rsidR="003721A1" w:rsidRPr="006D0C15" w:rsidTr="00295A5E">
        <w:tc>
          <w:tcPr>
            <w:tcW w:w="4106" w:type="dxa"/>
            <w:shd w:val="clear" w:color="auto" w:fill="FFFFFF"/>
          </w:tcPr>
          <w:p w:rsidR="003721A1" w:rsidRPr="006D0C15" w:rsidRDefault="003721A1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6D0C15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D0C15" w:rsidRDefault="003721A1" w:rsidP="0046432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99"/>
              <w:jc w:val="right"/>
            </w:pPr>
            <w:r w:rsidRPr="006D0C15">
              <w:t>1</w:t>
            </w:r>
            <w:r w:rsidR="00464327" w:rsidRPr="006D0C15">
              <w:rPr>
                <w:lang w:val="en-US"/>
              </w:rPr>
              <w:t>5</w:t>
            </w:r>
            <w:r w:rsidRPr="006D0C15">
              <w:t>:00ч.</w:t>
            </w:r>
          </w:p>
        </w:tc>
      </w:tr>
    </w:tbl>
    <w:p w:rsidR="003721A1" w:rsidRPr="006D0C15" w:rsidRDefault="003721A1" w:rsidP="00A47A9A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674CB5" w:rsidRPr="006D0C15" w:rsidTr="003C5BB6">
        <w:tc>
          <w:tcPr>
            <w:tcW w:w="3407" w:type="dxa"/>
            <w:shd w:val="clear" w:color="auto" w:fill="FFFFFF"/>
          </w:tcPr>
          <w:p w:rsidR="00674CB5" w:rsidRPr="006D0C15" w:rsidRDefault="00674CB5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674CB5" w:rsidRPr="006D0C15" w:rsidRDefault="00674CB5" w:rsidP="004056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highlight w:val="yellow"/>
              </w:rPr>
            </w:pPr>
            <w:r w:rsidRPr="006D0C15">
              <w:t>Канцелярские товары</w:t>
            </w:r>
          </w:p>
        </w:tc>
      </w:tr>
      <w:tr w:rsidR="00674CB5" w:rsidRPr="006D0C15" w:rsidTr="003C5BB6">
        <w:tc>
          <w:tcPr>
            <w:tcW w:w="3407" w:type="dxa"/>
            <w:shd w:val="clear" w:color="auto" w:fill="FFFFFF"/>
          </w:tcPr>
          <w:p w:rsidR="00674CB5" w:rsidRPr="006D0C15" w:rsidRDefault="00674CB5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674CB5" w:rsidRPr="006D0C15" w:rsidRDefault="00674CB5" w:rsidP="004056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D0C15">
              <w:t>880.16.00</w:t>
            </w:r>
            <w:r w:rsidRPr="006D0C15">
              <w:rPr>
                <w:lang w:val="en-US"/>
              </w:rPr>
              <w:t>0</w:t>
            </w:r>
            <w:r w:rsidRPr="006D0C15">
              <w:t>05</w:t>
            </w:r>
          </w:p>
        </w:tc>
      </w:tr>
      <w:tr w:rsidR="00674CB5" w:rsidRPr="006D0C15" w:rsidTr="003C5BB6">
        <w:tc>
          <w:tcPr>
            <w:tcW w:w="3407" w:type="dxa"/>
            <w:shd w:val="clear" w:color="auto" w:fill="FFFFFF"/>
          </w:tcPr>
          <w:p w:rsidR="00674CB5" w:rsidRPr="006D0C15" w:rsidRDefault="00674CB5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674CB5" w:rsidRPr="006D0C15" w:rsidRDefault="00674CB5" w:rsidP="004056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6D0C15">
              <w:t>Открытый аукцион</w:t>
            </w:r>
          </w:p>
        </w:tc>
      </w:tr>
      <w:tr w:rsidR="009F0E6A" w:rsidRPr="006D0C15" w:rsidTr="003C5BB6">
        <w:tc>
          <w:tcPr>
            <w:tcW w:w="3407" w:type="dxa"/>
            <w:shd w:val="clear" w:color="auto" w:fill="FFFFFF"/>
          </w:tcPr>
          <w:p w:rsidR="009F0E6A" w:rsidRPr="006D0C15" w:rsidRDefault="009F0E6A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6D0C15" w:rsidRDefault="009F0E6A" w:rsidP="004056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D0C15">
              <w:t>электронная</w:t>
            </w:r>
          </w:p>
        </w:tc>
      </w:tr>
      <w:tr w:rsidR="009F0E6A" w:rsidRPr="006D0C15" w:rsidTr="003C5BB6">
        <w:tc>
          <w:tcPr>
            <w:tcW w:w="3407" w:type="dxa"/>
            <w:shd w:val="clear" w:color="auto" w:fill="FFFFFF"/>
          </w:tcPr>
          <w:p w:rsidR="009F0E6A" w:rsidRPr="006D0C15" w:rsidRDefault="009F0E6A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6D0C15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6D0C15" w:rsidRDefault="009F0E6A" w:rsidP="004056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D0C15">
              <w:t>да</w:t>
            </w:r>
          </w:p>
        </w:tc>
      </w:tr>
      <w:tr w:rsidR="00674CB5" w:rsidRPr="006D0C15" w:rsidTr="003C5BB6">
        <w:tc>
          <w:tcPr>
            <w:tcW w:w="3407" w:type="dxa"/>
            <w:shd w:val="clear" w:color="auto" w:fill="FFFFFF"/>
          </w:tcPr>
          <w:p w:rsidR="00674CB5" w:rsidRPr="006D0C15" w:rsidRDefault="00674CB5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t>Сведения о начальной (максимальной) цене лота:</w:t>
            </w:r>
            <w:r w:rsidRPr="006D0C15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74CB5" w:rsidRPr="006D0C15" w:rsidRDefault="00674CB5" w:rsidP="004056F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D0C15">
              <w:t>575</w:t>
            </w:r>
            <w:r w:rsidRPr="006D0C15">
              <w:rPr>
                <w:lang w:val="en-US"/>
              </w:rPr>
              <w:t xml:space="preserve"> </w:t>
            </w:r>
            <w:r w:rsidRPr="006D0C15">
              <w:t>556,70</w:t>
            </w:r>
            <w:r w:rsidRPr="006D0C15">
              <w:rPr>
                <w:b/>
              </w:rPr>
              <w:t xml:space="preserve"> </w:t>
            </w:r>
            <w:r w:rsidRPr="006D0C15">
              <w:rPr>
                <w:color w:val="000000"/>
              </w:rPr>
              <w:t>руб. без НДС</w:t>
            </w:r>
          </w:p>
        </w:tc>
      </w:tr>
      <w:tr w:rsidR="00674CB5" w:rsidRPr="006D0C15" w:rsidTr="003C5BB6">
        <w:tc>
          <w:tcPr>
            <w:tcW w:w="3407" w:type="dxa"/>
            <w:shd w:val="clear" w:color="auto" w:fill="FFFFFF"/>
          </w:tcPr>
          <w:p w:rsidR="00674CB5" w:rsidRPr="006D0C15" w:rsidRDefault="00674CB5" w:rsidP="00A47A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74CB5" w:rsidRPr="006D0C15" w:rsidRDefault="00674CB5" w:rsidP="004056F6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D0C15">
              <w:rPr>
                <w:sz w:val="24"/>
                <w:szCs w:val="24"/>
              </w:rPr>
              <w:t>Апрель 2016г. – Март 2017г.</w:t>
            </w:r>
          </w:p>
        </w:tc>
      </w:tr>
    </w:tbl>
    <w:p w:rsidR="003721A1" w:rsidRPr="006D0C15" w:rsidRDefault="003721A1" w:rsidP="00A47A9A">
      <w:pPr>
        <w:tabs>
          <w:tab w:val="left" w:pos="709"/>
        </w:tabs>
        <w:ind w:right="140"/>
        <w:rPr>
          <w:b/>
          <w:lang w:val="en-US"/>
        </w:rPr>
      </w:pPr>
    </w:p>
    <w:p w:rsidR="00285C1A" w:rsidRPr="006D0C15" w:rsidRDefault="00285C1A" w:rsidP="00A47A9A">
      <w:pPr>
        <w:tabs>
          <w:tab w:val="left" w:pos="709"/>
        </w:tabs>
        <w:ind w:right="142"/>
        <w:rPr>
          <w:b/>
        </w:rPr>
      </w:pPr>
      <w:r w:rsidRPr="006D0C15">
        <w:rPr>
          <w:b/>
        </w:rPr>
        <w:t>ПОВЕСТКА:</w:t>
      </w:r>
    </w:p>
    <w:p w:rsidR="00F523D7" w:rsidRPr="006D0C15" w:rsidRDefault="00F523D7" w:rsidP="00154DBA">
      <w:pPr>
        <w:pStyle w:val="af2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 w:rsidRPr="006D0C15">
        <w:t>Об одобрении отчета по оценке поступивших предложений.</w:t>
      </w:r>
    </w:p>
    <w:p w:rsidR="00A47A9A" w:rsidRPr="006D0C15" w:rsidRDefault="00A47A9A" w:rsidP="00154DBA">
      <w:pPr>
        <w:pStyle w:val="af2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 w:rsidRPr="006D0C15">
        <w:t xml:space="preserve">О </w:t>
      </w:r>
      <w:proofErr w:type="spellStart"/>
      <w:r w:rsidRPr="006D0C15">
        <w:t>ранжировке</w:t>
      </w:r>
      <w:proofErr w:type="spellEnd"/>
      <w:r w:rsidRPr="006D0C15">
        <w:t xml:space="preserve"> предложений поступивших в ходе проведения процедуры открытого аукциона.</w:t>
      </w:r>
    </w:p>
    <w:p w:rsidR="00A47A9A" w:rsidRDefault="00A47A9A" w:rsidP="00154DBA">
      <w:pPr>
        <w:pStyle w:val="af2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 w:rsidRPr="006D0C15">
        <w:t>Об определении победителя процедуры открытого аукциона.</w:t>
      </w:r>
    </w:p>
    <w:p w:rsidR="00286C5C" w:rsidRDefault="00286C5C" w:rsidP="00E428AE">
      <w:pPr>
        <w:pStyle w:val="af2"/>
        <w:ind w:left="0"/>
        <w:rPr>
          <w:b/>
        </w:rPr>
      </w:pPr>
    </w:p>
    <w:p w:rsidR="00E428AE" w:rsidRPr="006D0C15" w:rsidRDefault="00E428AE" w:rsidP="00E428AE">
      <w:pPr>
        <w:pStyle w:val="af2"/>
        <w:ind w:left="0"/>
        <w:rPr>
          <w:b/>
        </w:rPr>
      </w:pPr>
      <w:r w:rsidRPr="006D0C15">
        <w:rPr>
          <w:b/>
        </w:rPr>
        <w:t>ВОПРОСЫ ЗАСЕДАНИЯ ЗАКУПОЧНОЙ КОМИССИИ:</w:t>
      </w:r>
    </w:p>
    <w:p w:rsidR="00F523D7" w:rsidRPr="006D0C15" w:rsidRDefault="00F523D7" w:rsidP="00A626C1">
      <w:pPr>
        <w:pStyle w:val="af2"/>
        <w:tabs>
          <w:tab w:val="left" w:pos="0"/>
        </w:tabs>
        <w:ind w:left="0" w:firstLine="567"/>
        <w:jc w:val="both"/>
      </w:pPr>
      <w:r w:rsidRPr="006D0C15">
        <w:t>Дата и время проведения аукциона: 1</w:t>
      </w:r>
      <w:r w:rsidR="00A626C1" w:rsidRPr="006D0C15">
        <w:t>5</w:t>
      </w:r>
      <w:r w:rsidRPr="006D0C15">
        <w:t xml:space="preserve">:00 (время местное) </w:t>
      </w:r>
      <w:r w:rsidR="00A47A9A" w:rsidRPr="006D0C15">
        <w:t>28</w:t>
      </w:r>
      <w:r w:rsidRPr="006D0C15">
        <w:t>.</w:t>
      </w:r>
      <w:r w:rsidR="00A47A9A" w:rsidRPr="006D0C15">
        <w:t>03</w:t>
      </w:r>
      <w:r w:rsidRPr="006D0C15">
        <w:t>.201</w:t>
      </w:r>
      <w:r w:rsidR="00A47A9A" w:rsidRPr="006D0C15">
        <w:t>6г</w:t>
      </w:r>
      <w:r w:rsidRPr="006D0C15">
        <w:t xml:space="preserve">. Место рассмотрения заявок на участие в аукционе: 656049, Россия, Алтайский край, г. Барнаул, ул. Интернациональная, 122. </w:t>
      </w:r>
    </w:p>
    <w:p w:rsidR="00F523D7" w:rsidRPr="006D0C15" w:rsidRDefault="00F523D7" w:rsidP="00A626C1">
      <w:pPr>
        <w:pStyle w:val="25"/>
        <w:tabs>
          <w:tab w:val="left" w:pos="0"/>
        </w:tabs>
        <w:spacing w:after="0" w:line="240" w:lineRule="auto"/>
        <w:ind w:firstLine="567"/>
        <w:jc w:val="both"/>
        <w:rPr>
          <w:lang w:val="ru-RU"/>
        </w:rPr>
      </w:pPr>
      <w:r w:rsidRPr="006D0C15">
        <w:t xml:space="preserve">В соответствии с протоколом проведения аукциона (Реестровый номер аукциона: </w:t>
      </w:r>
      <w:r w:rsidR="00A47A9A" w:rsidRPr="006D0C15">
        <w:rPr>
          <w:lang w:val="ru-RU"/>
        </w:rPr>
        <w:t>COM19021600055</w:t>
      </w:r>
      <w:r w:rsidRPr="006D0C15">
        <w:t xml:space="preserve">, Протокол от </w:t>
      </w:r>
      <w:r w:rsidR="00A47A9A" w:rsidRPr="006D0C15">
        <w:rPr>
          <w:lang w:val="ru-RU"/>
        </w:rPr>
        <w:t>28</w:t>
      </w:r>
      <w:r w:rsidRPr="006D0C15">
        <w:t>.</w:t>
      </w:r>
      <w:r w:rsidR="00A47A9A" w:rsidRPr="006D0C15">
        <w:rPr>
          <w:lang w:val="ru-RU"/>
        </w:rPr>
        <w:t>03</w:t>
      </w:r>
      <w:r w:rsidRPr="006D0C15">
        <w:t>.201</w:t>
      </w:r>
      <w:r w:rsidR="00A47A9A" w:rsidRPr="006D0C15">
        <w:rPr>
          <w:lang w:val="ru-RU"/>
        </w:rPr>
        <w:t>6</w:t>
      </w:r>
      <w:r w:rsidRPr="006D0C15">
        <w:t xml:space="preserve">г.) оператором электронной торговой площадки </w:t>
      </w:r>
      <w:hyperlink r:id="rId10" w:history="1">
        <w:r w:rsidR="00FC6E51" w:rsidRPr="001C400A">
          <w:rPr>
            <w:rStyle w:val="ac"/>
          </w:rPr>
          <w:t>https://</w:t>
        </w:r>
        <w:r w:rsidR="00FC6E51" w:rsidRPr="001C400A">
          <w:rPr>
            <w:rStyle w:val="ac"/>
            <w:lang w:val="en-US"/>
          </w:rPr>
          <w:t>www</w:t>
        </w:r>
        <w:r w:rsidR="00FC6E51" w:rsidRPr="001C400A">
          <w:rPr>
            <w:rStyle w:val="ac"/>
          </w:rPr>
          <w:t>.roseltorg.ru</w:t>
        </w:r>
      </w:hyperlink>
      <w:r w:rsidRPr="006D0C15">
        <w:t xml:space="preserve"> были представлены на рассмотрение </w:t>
      </w:r>
      <w:r w:rsidR="00FC6E51">
        <w:rPr>
          <w:lang w:val="ru-RU"/>
        </w:rPr>
        <w:t>закупочной</w:t>
      </w:r>
      <w:r w:rsidRPr="006D0C15">
        <w:t xml:space="preserve"> комиссии </w:t>
      </w:r>
      <w:r w:rsidRPr="006D0C15">
        <w:rPr>
          <w:lang w:val="ru-RU"/>
        </w:rPr>
        <w:t>заявки</w:t>
      </w:r>
      <w:r w:rsidRPr="006D0C15">
        <w:t xml:space="preserve"> на участие в аукционе </w:t>
      </w:r>
      <w:r w:rsidRPr="006D0C15">
        <w:rPr>
          <w:lang w:val="ru-RU"/>
        </w:rPr>
        <w:t xml:space="preserve">следующих </w:t>
      </w:r>
      <w:r w:rsidRPr="006D0C15">
        <w:t>Участников</w:t>
      </w:r>
      <w:r w:rsidRPr="006D0C15">
        <w:rPr>
          <w:lang w:val="ru-RU"/>
        </w:rPr>
        <w:t>:</w:t>
      </w:r>
    </w:p>
    <w:p w:rsidR="00C85CFD" w:rsidRDefault="00C85CFD" w:rsidP="00C85CFD">
      <w:pPr>
        <w:pStyle w:val="25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lang w:val="ru-RU"/>
        </w:rPr>
      </w:pPr>
      <w:r w:rsidRPr="00C85CFD">
        <w:rPr>
          <w:lang w:val="ru-RU"/>
        </w:rPr>
        <w:t>ООО «Канцмир»,</w:t>
      </w:r>
      <w:r>
        <w:rPr>
          <w:lang w:val="ru-RU"/>
        </w:rPr>
        <w:t xml:space="preserve"> </w:t>
      </w:r>
      <w:r w:rsidRPr="00C85CFD">
        <w:rPr>
          <w:lang w:val="ru-RU"/>
        </w:rPr>
        <w:t>656049, Алтайский край, г. Барнаул, ул. Никитина, д. 71</w:t>
      </w:r>
      <w:r>
        <w:rPr>
          <w:lang w:val="ru-RU"/>
        </w:rPr>
        <w:t xml:space="preserve"> </w:t>
      </w:r>
      <w:r w:rsidRPr="00C85CFD">
        <w:rPr>
          <w:lang w:val="ru-RU"/>
        </w:rPr>
        <w:t>(ИНН 2225075785; КПП 222501001; ОГРН 1062225010077)</w:t>
      </w:r>
      <w:r>
        <w:rPr>
          <w:lang w:val="ru-RU"/>
        </w:rPr>
        <w:t xml:space="preserve"> </w:t>
      </w:r>
      <w:r w:rsidRPr="006D0C15">
        <w:rPr>
          <w:lang w:val="ru-RU"/>
        </w:rPr>
        <w:t>(заявка № 1)</w:t>
      </w:r>
    </w:p>
    <w:p w:rsidR="00C85CFD" w:rsidRDefault="00C85CFD" w:rsidP="00C85CFD">
      <w:pPr>
        <w:pStyle w:val="25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lang w:val="ru-RU"/>
        </w:rPr>
      </w:pPr>
      <w:r w:rsidRPr="00C85CFD">
        <w:rPr>
          <w:lang w:val="ru-RU"/>
        </w:rPr>
        <w:t>ООО «Ландора»,</w:t>
      </w:r>
      <w:r>
        <w:rPr>
          <w:lang w:val="ru-RU"/>
        </w:rPr>
        <w:t xml:space="preserve"> </w:t>
      </w:r>
      <w:r w:rsidRPr="00C85CFD">
        <w:rPr>
          <w:lang w:val="ru-RU"/>
        </w:rPr>
        <w:t>656012, Алтайский край, г. Барнаул, ул. Рубцовская, д. 8А</w:t>
      </w:r>
      <w:r>
        <w:rPr>
          <w:lang w:val="ru-RU"/>
        </w:rPr>
        <w:t xml:space="preserve"> </w:t>
      </w:r>
      <w:r w:rsidRPr="00C85CFD">
        <w:rPr>
          <w:lang w:val="ru-RU"/>
        </w:rPr>
        <w:t>(ИНН 2221005804; КПП 222101001; ОГРН 1022200905924)</w:t>
      </w:r>
      <w:r>
        <w:rPr>
          <w:lang w:val="ru-RU"/>
        </w:rPr>
        <w:t xml:space="preserve"> </w:t>
      </w:r>
      <w:r w:rsidRPr="006D0C15">
        <w:rPr>
          <w:lang w:val="ru-RU"/>
        </w:rPr>
        <w:t>(заявка № 2)</w:t>
      </w:r>
      <w:r>
        <w:rPr>
          <w:lang w:val="ru-RU"/>
        </w:rPr>
        <w:t>;</w:t>
      </w:r>
    </w:p>
    <w:p w:rsidR="00C85CFD" w:rsidRPr="00C85CFD" w:rsidRDefault="00C85CFD" w:rsidP="00C85CFD">
      <w:pPr>
        <w:pStyle w:val="25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lang w:val="ru-RU"/>
        </w:rPr>
      </w:pPr>
      <w:r w:rsidRPr="00C85CFD">
        <w:rPr>
          <w:lang w:val="ru-RU"/>
        </w:rPr>
        <w:lastRenderedPageBreak/>
        <w:t>ООО «Деловой стиль»,</w:t>
      </w:r>
      <w:r>
        <w:rPr>
          <w:lang w:val="ru-RU"/>
        </w:rPr>
        <w:t xml:space="preserve"> </w:t>
      </w:r>
      <w:r w:rsidR="00DB0167">
        <w:rPr>
          <w:lang w:val="ru-RU"/>
        </w:rPr>
        <w:t>656</w:t>
      </w:r>
      <w:r w:rsidRPr="00C85CFD">
        <w:rPr>
          <w:lang w:val="ru-RU"/>
        </w:rPr>
        <w:t>011, Алтайский край, г. Барнаул, проспект Калинина, д. 37 Б, офис 6</w:t>
      </w:r>
      <w:r>
        <w:rPr>
          <w:lang w:val="ru-RU"/>
        </w:rPr>
        <w:t xml:space="preserve"> </w:t>
      </w:r>
      <w:r w:rsidRPr="00C85CFD">
        <w:rPr>
          <w:lang w:val="ru-RU"/>
        </w:rPr>
        <w:t xml:space="preserve">(ИНН 2225137181; КПП 222101001; ОГРН 1132225003965) </w:t>
      </w:r>
      <w:r w:rsidRPr="006D0C15">
        <w:rPr>
          <w:lang w:val="ru-RU"/>
        </w:rPr>
        <w:t>(заявка № 4)</w:t>
      </w:r>
      <w:r>
        <w:rPr>
          <w:lang w:val="ru-RU"/>
        </w:rPr>
        <w:t>;</w:t>
      </w:r>
    </w:p>
    <w:p w:rsidR="00C85CFD" w:rsidRDefault="00C85CFD" w:rsidP="00C85CFD">
      <w:pPr>
        <w:pStyle w:val="25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lang w:val="ru-RU"/>
        </w:rPr>
      </w:pPr>
      <w:r w:rsidRPr="00C85CFD">
        <w:rPr>
          <w:lang w:val="ru-RU"/>
        </w:rPr>
        <w:t>ИП Чаплыгина Ирина Михайловна,</w:t>
      </w:r>
      <w:r>
        <w:rPr>
          <w:lang w:val="ru-RU"/>
        </w:rPr>
        <w:t xml:space="preserve"> </w:t>
      </w:r>
      <w:r w:rsidRPr="00C85CFD">
        <w:rPr>
          <w:lang w:val="ru-RU"/>
        </w:rPr>
        <w:t>656038, г. Барнаул, ул. Чкалова,</w:t>
      </w:r>
      <w:r w:rsidR="00191F1B">
        <w:rPr>
          <w:lang w:val="ru-RU"/>
        </w:rPr>
        <w:t xml:space="preserve"> </w:t>
      </w:r>
      <w:r w:rsidRPr="00C85CFD">
        <w:rPr>
          <w:lang w:val="ru-RU"/>
        </w:rPr>
        <w:t xml:space="preserve">д. 32, кв. 30 </w:t>
      </w:r>
      <w:r>
        <w:rPr>
          <w:lang w:val="ru-RU"/>
        </w:rPr>
        <w:t xml:space="preserve"> </w:t>
      </w:r>
      <w:r w:rsidRPr="00C85CFD">
        <w:rPr>
          <w:lang w:val="ru-RU"/>
        </w:rPr>
        <w:t xml:space="preserve">(ИНН 220102152025; ОГРНИП 309222509800014) </w:t>
      </w:r>
      <w:r w:rsidRPr="006D0C15">
        <w:rPr>
          <w:lang w:val="ru-RU"/>
        </w:rPr>
        <w:t xml:space="preserve">(заявка № </w:t>
      </w:r>
      <w:r>
        <w:rPr>
          <w:lang w:val="ru-RU"/>
        </w:rPr>
        <w:t>5</w:t>
      </w:r>
      <w:r w:rsidRPr="006D0C15">
        <w:rPr>
          <w:lang w:val="ru-RU"/>
        </w:rPr>
        <w:t>)</w:t>
      </w:r>
      <w:r>
        <w:rPr>
          <w:lang w:val="ru-RU"/>
        </w:rPr>
        <w:t>.</w:t>
      </w:r>
    </w:p>
    <w:p w:rsidR="00F523D7" w:rsidRPr="006D0C15" w:rsidRDefault="00F523D7" w:rsidP="00A626C1">
      <w:pPr>
        <w:pStyle w:val="af2"/>
        <w:widowControl w:val="0"/>
        <w:numPr>
          <w:ilvl w:val="0"/>
          <w:numId w:val="18"/>
        </w:numPr>
        <w:tabs>
          <w:tab w:val="left" w:pos="851"/>
        </w:tabs>
        <w:snapToGrid w:val="0"/>
        <w:ind w:left="0" w:firstLine="567"/>
        <w:jc w:val="both"/>
        <w:outlineLvl w:val="2"/>
        <w:rPr>
          <w:b/>
        </w:rPr>
      </w:pPr>
      <w:r w:rsidRPr="006D0C15">
        <w:rPr>
          <w:b/>
        </w:rPr>
        <w:t>Об одобрении отчета по оценке поступивших предложени</w:t>
      </w:r>
      <w:r w:rsidR="000D5079" w:rsidRPr="006D0C15">
        <w:rPr>
          <w:b/>
        </w:rPr>
        <w:t>й</w:t>
      </w:r>
      <w:r w:rsidR="00237DE0" w:rsidRPr="006D0C15">
        <w:rPr>
          <w:b/>
        </w:rPr>
        <w:t>.</w:t>
      </w:r>
    </w:p>
    <w:p w:rsidR="00F523D7" w:rsidRPr="006D0C15" w:rsidRDefault="00F523D7" w:rsidP="0040324B">
      <w:pPr>
        <w:tabs>
          <w:tab w:val="left" w:pos="0"/>
        </w:tabs>
        <w:ind w:firstLine="567"/>
        <w:jc w:val="both"/>
      </w:pPr>
      <w:r w:rsidRPr="006D0C15">
        <w:t xml:space="preserve">Члены Закупочной комиссии и специалисты Организатора закупки изучили поступившие предложения. </w:t>
      </w:r>
    </w:p>
    <w:p w:rsidR="00F523D7" w:rsidRPr="006D0C15" w:rsidRDefault="00F523D7" w:rsidP="0040324B">
      <w:pPr>
        <w:tabs>
          <w:tab w:val="left" w:pos="0"/>
        </w:tabs>
        <w:ind w:firstLine="567"/>
        <w:jc w:val="both"/>
      </w:pPr>
      <w:r w:rsidRPr="006D0C15">
        <w:t>Закупочной комиссии предлагается одобрить Отчет по оценке предложений.</w:t>
      </w:r>
    </w:p>
    <w:p w:rsidR="00F523D7" w:rsidRPr="006D0C15" w:rsidRDefault="00F523D7" w:rsidP="00A626C1">
      <w:pPr>
        <w:pStyle w:val="af2"/>
        <w:numPr>
          <w:ilvl w:val="0"/>
          <w:numId w:val="18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6D0C15">
        <w:rPr>
          <w:b/>
        </w:rPr>
        <w:t>О ранжировке Предложений поступивших в ходе проведения процедуры открытого аукциона</w:t>
      </w:r>
      <w:r w:rsidR="00237DE0" w:rsidRPr="006D0C15">
        <w:rPr>
          <w:b/>
        </w:rPr>
        <w:t>.</w:t>
      </w:r>
    </w:p>
    <w:p w:rsidR="00F523D7" w:rsidRPr="006D0C15" w:rsidRDefault="00F523D7" w:rsidP="0040324B">
      <w:pPr>
        <w:tabs>
          <w:tab w:val="left" w:pos="0"/>
        </w:tabs>
        <w:spacing w:after="120"/>
        <w:ind w:firstLine="567"/>
        <w:jc w:val="both"/>
      </w:pPr>
      <w:r w:rsidRPr="006D0C15">
        <w:t xml:space="preserve">Закупочная комиссия в соответствии с Протоколом проведения аукциона в электронной форме от </w:t>
      </w:r>
      <w:r w:rsidR="00C9063F" w:rsidRPr="006D0C15">
        <w:t>28</w:t>
      </w:r>
      <w:r w:rsidRPr="006D0C15">
        <w:t>.</w:t>
      </w:r>
      <w:r w:rsidR="00C9063F" w:rsidRPr="006D0C15">
        <w:t>03</w:t>
      </w:r>
      <w:r w:rsidRPr="006D0C15">
        <w:t>.201</w:t>
      </w:r>
      <w:r w:rsidR="00C9063F" w:rsidRPr="006D0C15">
        <w:t>6</w:t>
      </w:r>
      <w:r w:rsidRPr="006D0C15">
        <w:t>г. и критериями и условиями проведения процедуры открытого аукциона, произвела ранжирование заявок, по мере убывания ценовых предложений участников:</w:t>
      </w:r>
    </w:p>
    <w:tbl>
      <w:tblPr>
        <w:tblW w:w="9481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08"/>
        <w:gridCol w:w="992"/>
        <w:gridCol w:w="1559"/>
        <w:gridCol w:w="1843"/>
        <w:gridCol w:w="3747"/>
      </w:tblGrid>
      <w:tr w:rsidR="00F523D7" w:rsidRPr="00A626C1" w:rsidTr="0046536F">
        <w:trPr>
          <w:jc w:val="center"/>
        </w:trPr>
        <w:tc>
          <w:tcPr>
            <w:tcW w:w="532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A626C1">
              <w:rPr>
                <w:b/>
                <w:snapToGrid w:val="0"/>
                <w:sz w:val="20"/>
                <w:szCs w:val="20"/>
              </w:rPr>
              <w:t>№</w:t>
            </w:r>
          </w:p>
          <w:p w:rsidR="00F523D7" w:rsidRPr="00A626C1" w:rsidRDefault="00F523D7" w:rsidP="00B9611B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A626C1">
              <w:rPr>
                <w:b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A626C1">
              <w:rPr>
                <w:b/>
                <w:snapToGrid w:val="0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A626C1">
              <w:rPr>
                <w:b/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A626C1">
              <w:rPr>
                <w:b/>
                <w:snapToGrid w:val="0"/>
                <w:sz w:val="20"/>
                <w:szCs w:val="20"/>
              </w:rPr>
              <w:t>Время и дата подачи ценового предложения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A626C1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3747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A626C1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F523D7" w:rsidRPr="00A626C1" w:rsidTr="0046536F">
        <w:trPr>
          <w:trHeight w:val="77"/>
          <w:jc w:val="center"/>
        </w:trPr>
        <w:tc>
          <w:tcPr>
            <w:tcW w:w="532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626C1">
              <w:rPr>
                <w:b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626C1">
              <w:rPr>
                <w:b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626C1">
              <w:rPr>
                <w:b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626C1">
              <w:rPr>
                <w:b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626C1">
              <w:rPr>
                <w:b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7" w:type="dxa"/>
            <w:shd w:val="clear" w:color="auto" w:fill="D9D9D9"/>
            <w:vAlign w:val="center"/>
          </w:tcPr>
          <w:p w:rsidR="00F523D7" w:rsidRPr="00A626C1" w:rsidRDefault="00F523D7" w:rsidP="00B9611B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626C1">
              <w:rPr>
                <w:b/>
                <w:i/>
                <w:snapToGrid w:val="0"/>
                <w:sz w:val="20"/>
                <w:szCs w:val="20"/>
              </w:rPr>
              <w:t>6</w:t>
            </w:r>
          </w:p>
        </w:tc>
      </w:tr>
      <w:tr w:rsidR="0044795C" w:rsidRPr="00A626C1" w:rsidTr="0046536F">
        <w:trPr>
          <w:jc w:val="center"/>
        </w:trPr>
        <w:tc>
          <w:tcPr>
            <w:tcW w:w="532" w:type="dxa"/>
            <w:shd w:val="clear" w:color="auto" w:fill="auto"/>
          </w:tcPr>
          <w:p w:rsidR="0044795C" w:rsidRPr="00A626C1" w:rsidRDefault="0044795C" w:rsidP="00B9611B">
            <w:pPr>
              <w:jc w:val="center"/>
              <w:rPr>
                <w:snapToGrid w:val="0"/>
                <w:sz w:val="20"/>
                <w:szCs w:val="20"/>
              </w:rPr>
            </w:pPr>
            <w:r w:rsidRPr="00A626C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44795C" w:rsidRPr="00A626C1" w:rsidRDefault="0044795C" w:rsidP="00B9611B">
            <w:pPr>
              <w:jc w:val="center"/>
              <w:rPr>
                <w:sz w:val="18"/>
                <w:szCs w:val="20"/>
              </w:rPr>
            </w:pPr>
            <w:r w:rsidRPr="00A626C1">
              <w:rPr>
                <w:sz w:val="18"/>
                <w:szCs w:val="20"/>
              </w:rPr>
              <w:t>Первое место</w:t>
            </w:r>
          </w:p>
        </w:tc>
        <w:tc>
          <w:tcPr>
            <w:tcW w:w="992" w:type="dxa"/>
            <w:shd w:val="clear" w:color="auto" w:fill="auto"/>
          </w:tcPr>
          <w:p w:rsidR="0044795C" w:rsidRPr="00A626C1" w:rsidRDefault="0044795C" w:rsidP="00B9611B">
            <w:pPr>
              <w:jc w:val="center"/>
              <w:rPr>
                <w:sz w:val="20"/>
                <w:szCs w:val="20"/>
              </w:rPr>
            </w:pPr>
            <w:r w:rsidRPr="00A626C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4795C" w:rsidRPr="00A626C1" w:rsidRDefault="0044795C" w:rsidP="00264A78">
            <w:pPr>
              <w:jc w:val="center"/>
              <w:rPr>
                <w:sz w:val="20"/>
                <w:szCs w:val="20"/>
              </w:rPr>
            </w:pPr>
            <w:r w:rsidRPr="00A626C1">
              <w:rPr>
                <w:sz w:val="20"/>
                <w:szCs w:val="20"/>
              </w:rPr>
              <w:t>28-03-2016 1</w:t>
            </w:r>
            <w:r w:rsidR="009C71CF">
              <w:rPr>
                <w:sz w:val="20"/>
                <w:szCs w:val="20"/>
                <w:lang w:val="en-US"/>
              </w:rPr>
              <w:t>5</w:t>
            </w:r>
            <w:r w:rsidRPr="00A626C1">
              <w:rPr>
                <w:sz w:val="20"/>
                <w:szCs w:val="20"/>
              </w:rPr>
              <w:t>:04:19</w:t>
            </w:r>
          </w:p>
        </w:tc>
        <w:tc>
          <w:tcPr>
            <w:tcW w:w="1843" w:type="dxa"/>
            <w:shd w:val="clear" w:color="auto" w:fill="auto"/>
          </w:tcPr>
          <w:p w:rsidR="0044795C" w:rsidRPr="00A626C1" w:rsidRDefault="0044795C" w:rsidP="0046536F">
            <w:pPr>
              <w:jc w:val="center"/>
              <w:rPr>
                <w:sz w:val="20"/>
                <w:szCs w:val="20"/>
              </w:rPr>
            </w:pPr>
            <w:r w:rsidRPr="00A626C1">
              <w:rPr>
                <w:bCs/>
                <w:iCs/>
                <w:sz w:val="20"/>
                <w:szCs w:val="20"/>
              </w:rPr>
              <w:t>ООО «Ландора»</w:t>
            </w:r>
          </w:p>
        </w:tc>
        <w:tc>
          <w:tcPr>
            <w:tcW w:w="3747" w:type="dxa"/>
            <w:shd w:val="clear" w:color="auto" w:fill="auto"/>
          </w:tcPr>
          <w:p w:rsidR="0044795C" w:rsidRPr="00A626C1" w:rsidRDefault="0044795C" w:rsidP="00B9611B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A626C1">
              <w:rPr>
                <w:snapToGrid w:val="0"/>
                <w:sz w:val="20"/>
                <w:szCs w:val="20"/>
              </w:rPr>
              <w:t xml:space="preserve">Заявка </w:t>
            </w:r>
            <w:r w:rsidRPr="00A626C1">
              <w:rPr>
                <w:sz w:val="20"/>
                <w:szCs w:val="20"/>
              </w:rPr>
              <w:t>на право заключения договора на поставку товаров: «Канцелярские товары» для нужд АО «Алтайэнергосбыт».</w:t>
            </w:r>
          </w:p>
          <w:p w:rsidR="0044795C" w:rsidRPr="00A626C1" w:rsidRDefault="0044795C" w:rsidP="00A47A9A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A626C1">
              <w:rPr>
                <w:snapToGrid w:val="0"/>
                <w:sz w:val="20"/>
                <w:szCs w:val="20"/>
              </w:rPr>
              <w:t xml:space="preserve">Цена заявки: </w:t>
            </w:r>
            <w:r w:rsidRPr="00A626C1">
              <w:rPr>
                <w:sz w:val="20"/>
                <w:szCs w:val="20"/>
              </w:rPr>
              <w:t xml:space="preserve">569 801,14 </w:t>
            </w:r>
            <w:r w:rsidRPr="00A626C1">
              <w:rPr>
                <w:snapToGrid w:val="0"/>
                <w:sz w:val="20"/>
                <w:szCs w:val="20"/>
              </w:rPr>
              <w:t xml:space="preserve"> руб. без НДС</w:t>
            </w:r>
            <w:r w:rsidRPr="00A626C1">
              <w:rPr>
                <w:sz w:val="20"/>
                <w:szCs w:val="20"/>
              </w:rPr>
              <w:t>.</w:t>
            </w:r>
          </w:p>
        </w:tc>
      </w:tr>
      <w:tr w:rsidR="0044795C" w:rsidRPr="00A626C1" w:rsidTr="0046536F">
        <w:trPr>
          <w:jc w:val="center"/>
        </w:trPr>
        <w:tc>
          <w:tcPr>
            <w:tcW w:w="532" w:type="dxa"/>
            <w:shd w:val="clear" w:color="auto" w:fill="auto"/>
          </w:tcPr>
          <w:p w:rsidR="0044795C" w:rsidRPr="00A626C1" w:rsidRDefault="0044795C" w:rsidP="00B9611B">
            <w:pPr>
              <w:jc w:val="center"/>
              <w:rPr>
                <w:snapToGrid w:val="0"/>
                <w:sz w:val="20"/>
                <w:szCs w:val="20"/>
              </w:rPr>
            </w:pPr>
            <w:r w:rsidRPr="00A626C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44795C" w:rsidRPr="00A626C1" w:rsidRDefault="0044795C" w:rsidP="00B9611B">
            <w:pPr>
              <w:jc w:val="center"/>
              <w:rPr>
                <w:sz w:val="18"/>
                <w:szCs w:val="20"/>
              </w:rPr>
            </w:pPr>
            <w:r w:rsidRPr="00A626C1">
              <w:rPr>
                <w:sz w:val="18"/>
                <w:szCs w:val="20"/>
              </w:rPr>
              <w:t>Второе место</w:t>
            </w:r>
          </w:p>
        </w:tc>
        <w:tc>
          <w:tcPr>
            <w:tcW w:w="992" w:type="dxa"/>
            <w:shd w:val="clear" w:color="auto" w:fill="auto"/>
          </w:tcPr>
          <w:p w:rsidR="0044795C" w:rsidRPr="00A626C1" w:rsidRDefault="0044795C" w:rsidP="00B9611B">
            <w:pPr>
              <w:jc w:val="center"/>
              <w:rPr>
                <w:sz w:val="20"/>
                <w:szCs w:val="20"/>
              </w:rPr>
            </w:pPr>
            <w:r w:rsidRPr="00A626C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4795C" w:rsidRPr="00A626C1" w:rsidRDefault="0044795C" w:rsidP="00264A78">
            <w:pPr>
              <w:jc w:val="center"/>
              <w:rPr>
                <w:sz w:val="20"/>
                <w:szCs w:val="20"/>
              </w:rPr>
            </w:pPr>
            <w:r w:rsidRPr="00A626C1">
              <w:rPr>
                <w:sz w:val="20"/>
                <w:szCs w:val="20"/>
              </w:rPr>
              <w:t>28-03-2016 1</w:t>
            </w:r>
            <w:r w:rsidR="009C71CF">
              <w:rPr>
                <w:sz w:val="20"/>
                <w:szCs w:val="20"/>
                <w:lang w:val="en-US"/>
              </w:rPr>
              <w:t>5</w:t>
            </w:r>
            <w:r w:rsidRPr="00A626C1">
              <w:rPr>
                <w:sz w:val="20"/>
                <w:szCs w:val="20"/>
              </w:rPr>
              <w:t>:02:30</w:t>
            </w:r>
          </w:p>
        </w:tc>
        <w:tc>
          <w:tcPr>
            <w:tcW w:w="1843" w:type="dxa"/>
            <w:shd w:val="clear" w:color="auto" w:fill="auto"/>
          </w:tcPr>
          <w:p w:rsidR="0044795C" w:rsidRPr="00A626C1" w:rsidRDefault="0044795C" w:rsidP="0046536F">
            <w:pPr>
              <w:jc w:val="center"/>
              <w:rPr>
                <w:sz w:val="20"/>
                <w:szCs w:val="20"/>
              </w:rPr>
            </w:pPr>
            <w:r w:rsidRPr="00A626C1">
              <w:rPr>
                <w:bCs/>
                <w:iCs/>
                <w:sz w:val="20"/>
                <w:szCs w:val="20"/>
              </w:rPr>
              <w:t>ООО «Деловой стиль»</w:t>
            </w:r>
          </w:p>
        </w:tc>
        <w:tc>
          <w:tcPr>
            <w:tcW w:w="3747" w:type="dxa"/>
            <w:shd w:val="clear" w:color="auto" w:fill="auto"/>
          </w:tcPr>
          <w:p w:rsidR="0044795C" w:rsidRPr="00A626C1" w:rsidRDefault="0044795C" w:rsidP="00B9611B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A626C1">
              <w:rPr>
                <w:snapToGrid w:val="0"/>
                <w:sz w:val="20"/>
                <w:szCs w:val="20"/>
              </w:rPr>
              <w:t xml:space="preserve">Заявка </w:t>
            </w:r>
            <w:r w:rsidRPr="00A626C1">
              <w:rPr>
                <w:sz w:val="20"/>
                <w:szCs w:val="20"/>
              </w:rPr>
              <w:t>на право заключения договора на поставку товаров: «Канцелярские товары» для нужд АО «Алтайэнергосбыт».</w:t>
            </w:r>
          </w:p>
          <w:p w:rsidR="0044795C" w:rsidRPr="00A626C1" w:rsidRDefault="0044795C" w:rsidP="00A47A9A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A626C1">
              <w:rPr>
                <w:snapToGrid w:val="0"/>
                <w:sz w:val="20"/>
                <w:szCs w:val="20"/>
              </w:rPr>
              <w:t xml:space="preserve">Цена заявки: </w:t>
            </w:r>
            <w:r w:rsidRPr="00A626C1">
              <w:rPr>
                <w:sz w:val="20"/>
                <w:szCs w:val="20"/>
              </w:rPr>
              <w:t xml:space="preserve">572 678,92 </w:t>
            </w:r>
            <w:r w:rsidRPr="00A626C1">
              <w:rPr>
                <w:snapToGrid w:val="0"/>
                <w:sz w:val="20"/>
                <w:szCs w:val="20"/>
              </w:rPr>
              <w:t xml:space="preserve"> руб. без НДС</w:t>
            </w:r>
            <w:r w:rsidRPr="00A626C1">
              <w:rPr>
                <w:sz w:val="20"/>
                <w:szCs w:val="20"/>
              </w:rPr>
              <w:t>.</w:t>
            </w:r>
          </w:p>
        </w:tc>
      </w:tr>
    </w:tbl>
    <w:p w:rsidR="00F523D7" w:rsidRPr="006D0C15" w:rsidRDefault="00F523D7" w:rsidP="0046536F">
      <w:pPr>
        <w:pStyle w:val="a7"/>
        <w:widowControl w:val="0"/>
        <w:numPr>
          <w:ilvl w:val="0"/>
          <w:numId w:val="18"/>
        </w:numPr>
        <w:tabs>
          <w:tab w:val="left" w:pos="851"/>
        </w:tabs>
        <w:spacing w:before="120" w:after="0" w:line="240" w:lineRule="auto"/>
        <w:ind w:left="0" w:firstLine="567"/>
        <w:rPr>
          <w:b/>
          <w:i/>
          <w:sz w:val="24"/>
          <w:szCs w:val="24"/>
        </w:rPr>
      </w:pPr>
      <w:r w:rsidRPr="006D0C15">
        <w:rPr>
          <w:b/>
          <w:bCs/>
          <w:i/>
          <w:iCs/>
          <w:sz w:val="24"/>
          <w:szCs w:val="24"/>
        </w:rPr>
        <w:t>Об определении Победителя процедуры открытого аукциона</w:t>
      </w:r>
    </w:p>
    <w:p w:rsidR="00F523D7" w:rsidRPr="006D0C15" w:rsidRDefault="00F523D7" w:rsidP="00237DE0">
      <w:pPr>
        <w:ind w:firstLine="540"/>
        <w:jc w:val="both"/>
      </w:pPr>
      <w:r w:rsidRPr="006D0C15">
        <w:t xml:space="preserve">На основании вышеприведенной ранжировки предлагается признать победителем открытого </w:t>
      </w:r>
      <w:r w:rsidRPr="006D0C15">
        <w:rPr>
          <w:bCs/>
          <w:iCs/>
        </w:rPr>
        <w:t>аукциона</w:t>
      </w:r>
      <w:r w:rsidRPr="006D0C15">
        <w:t xml:space="preserve"> участника, занявшего первое место, а именно:</w:t>
      </w:r>
    </w:p>
    <w:p w:rsidR="00F523D7" w:rsidRDefault="00F523D7" w:rsidP="00237DE0">
      <w:pPr>
        <w:ind w:firstLine="540"/>
        <w:jc w:val="both"/>
      </w:pPr>
      <w:r w:rsidRPr="006D0C15">
        <w:t xml:space="preserve">ООО «Ландора», 656012, г. Барнаул, ул. Рубцовская, 8А, заявка на участие в аукционе с порядковым номером </w:t>
      </w:r>
      <w:r w:rsidRPr="006D0C15">
        <w:rPr>
          <w:b/>
        </w:rPr>
        <w:t>2</w:t>
      </w:r>
      <w:r w:rsidRPr="006D0C15">
        <w:t xml:space="preserve"> на право заключения договора на поставку товаров: «</w:t>
      </w:r>
      <w:r w:rsidR="0044795C" w:rsidRPr="006D0C15">
        <w:t>Канцелярские товары</w:t>
      </w:r>
      <w:r w:rsidRPr="006D0C15">
        <w:t xml:space="preserve">» для нужд АО «Алтайэнергосбыт». </w:t>
      </w:r>
      <w:r w:rsidRPr="006D0C15">
        <w:rPr>
          <w:snapToGrid w:val="0"/>
        </w:rPr>
        <w:t xml:space="preserve">Цена заявки: </w:t>
      </w:r>
      <w:r w:rsidR="0044795C" w:rsidRPr="006D0C15">
        <w:t xml:space="preserve">569 801,14 </w:t>
      </w:r>
      <w:r w:rsidRPr="006D0C15">
        <w:rPr>
          <w:snapToGrid w:val="0"/>
        </w:rPr>
        <w:t>руб. без НДС</w:t>
      </w:r>
      <w:r w:rsidRPr="006D0C15">
        <w:t>.</w:t>
      </w:r>
    </w:p>
    <w:p w:rsidR="004C0DF1" w:rsidRPr="006D0C15" w:rsidRDefault="004C0DF1" w:rsidP="00237DE0">
      <w:pPr>
        <w:ind w:firstLine="540"/>
        <w:jc w:val="both"/>
      </w:pPr>
    </w:p>
    <w:p w:rsidR="00F523D7" w:rsidRPr="006D0C15" w:rsidRDefault="00F523D7" w:rsidP="00264A78">
      <w:pPr>
        <w:widowControl w:val="0"/>
        <w:jc w:val="both"/>
        <w:outlineLvl w:val="1"/>
        <w:rPr>
          <w:b/>
          <w:caps/>
        </w:rPr>
      </w:pPr>
      <w:r w:rsidRPr="006D0C15">
        <w:rPr>
          <w:b/>
          <w:caps/>
        </w:rPr>
        <w:t>РЕШИЛИ:</w:t>
      </w:r>
    </w:p>
    <w:p w:rsidR="00F523D7" w:rsidRPr="005A68BF" w:rsidRDefault="00F523D7" w:rsidP="005A68BF">
      <w:pPr>
        <w:widowControl w:val="0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</w:pPr>
      <w:r w:rsidRPr="005A68BF">
        <w:t>Одобрить Отчет по оценке Предложений.</w:t>
      </w:r>
    </w:p>
    <w:p w:rsidR="00F523D7" w:rsidRPr="005A68BF" w:rsidRDefault="00F523D7" w:rsidP="005A68BF">
      <w:pPr>
        <w:widowControl w:val="0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</w:pPr>
      <w:r w:rsidRPr="005A68BF">
        <w:t>Утвердить ранжировку предложений.</w:t>
      </w:r>
    </w:p>
    <w:p w:rsidR="00F523D7" w:rsidRPr="005A68BF" w:rsidRDefault="00F523D7" w:rsidP="005A68BF">
      <w:pPr>
        <w:widowControl w:val="0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</w:pPr>
      <w:r w:rsidRPr="005A68BF">
        <w:t xml:space="preserve">Признать Победителем открытого </w:t>
      </w:r>
      <w:r w:rsidRPr="005A68BF">
        <w:rPr>
          <w:bCs/>
          <w:iCs/>
        </w:rPr>
        <w:t xml:space="preserve">аукциона и </w:t>
      </w:r>
      <w:r w:rsidRPr="005A68BF">
        <w:t xml:space="preserve">заключить договор на следующих условиях </w:t>
      </w:r>
      <w:proofErr w:type="gramStart"/>
      <w:r w:rsidRPr="005A68BF">
        <w:t>с</w:t>
      </w:r>
      <w:proofErr w:type="gramEnd"/>
      <w:r w:rsidRPr="005A68BF">
        <w:t>:</w:t>
      </w:r>
    </w:p>
    <w:p w:rsidR="00F523D7" w:rsidRPr="005A68BF" w:rsidRDefault="005A68BF" w:rsidP="006A60C4">
      <w:pPr>
        <w:ind w:firstLine="567"/>
        <w:jc w:val="both"/>
      </w:pPr>
      <w:r>
        <w:t xml:space="preserve">    </w:t>
      </w:r>
      <w:r w:rsidR="0044795C" w:rsidRPr="005A68BF">
        <w:t>ООО «</w:t>
      </w:r>
      <w:proofErr w:type="spellStart"/>
      <w:r w:rsidR="0044795C" w:rsidRPr="005A68BF">
        <w:t>Ландора</w:t>
      </w:r>
      <w:proofErr w:type="spellEnd"/>
      <w:r w:rsidR="0044795C" w:rsidRPr="005A68BF">
        <w:t xml:space="preserve">», 656012, г. Барнаул, ул. Рубцовская, 8А, заявка на участие в аукционе с порядковым номером 2 на право заключения договора на поставку товаров: «Канцелярские товары» для нужд АО «Алтайэнергосбыт». Цена заявки: 569 801,14 руб. без НДС. </w:t>
      </w:r>
      <w:r w:rsidR="00F523D7" w:rsidRPr="005A68BF">
        <w:t xml:space="preserve">Сроки поставки: </w:t>
      </w:r>
      <w:r w:rsidR="0044795C" w:rsidRPr="005A68BF">
        <w:t>апрель 2016г. – март</w:t>
      </w:r>
      <w:r w:rsidR="00F523D7" w:rsidRPr="005A68BF">
        <w:t xml:space="preserve"> 201</w:t>
      </w:r>
      <w:r w:rsidR="0044795C" w:rsidRPr="005A68BF">
        <w:t>7</w:t>
      </w:r>
      <w:r w:rsidR="00F523D7" w:rsidRPr="005A68BF">
        <w:t xml:space="preserve">г. </w:t>
      </w:r>
      <w:r w:rsidR="004B7764" w:rsidRPr="005A68BF">
        <w:t xml:space="preserve">Срок поставки Товара составляет 3 (три) рабочих дня </w:t>
      </w:r>
      <w:proofErr w:type="gramStart"/>
      <w:r w:rsidR="004B7764" w:rsidRPr="005A68BF">
        <w:t>с даты направления</w:t>
      </w:r>
      <w:proofErr w:type="gramEnd"/>
      <w:r w:rsidR="004B7764" w:rsidRPr="005A68BF">
        <w:t xml:space="preserve"> Покупателем заявки Поставщику с указанием наименования и количества Товара. Место поставки: г. Барнаул, ул. </w:t>
      </w:r>
      <w:proofErr w:type="gramStart"/>
      <w:r w:rsidR="004B7764" w:rsidRPr="005A68BF">
        <w:t>Интернациональная</w:t>
      </w:r>
      <w:proofErr w:type="gramEnd"/>
      <w:r w:rsidR="004B7764" w:rsidRPr="005A68BF">
        <w:t>, 122, либо по дополнительному согласованию с Заказчиком</w:t>
      </w:r>
      <w:r w:rsidR="00F61C28" w:rsidRPr="005A68BF">
        <w:t>.</w:t>
      </w:r>
      <w:r w:rsidR="00F523D7" w:rsidRPr="005A68BF">
        <w:t xml:space="preserve"> Оплата поставленной продукции осуществляется в течение 30 календарных дней с момента поступления продукции на склад заказчика.</w:t>
      </w:r>
    </w:p>
    <w:p w:rsidR="00F523D7" w:rsidRPr="005A68BF" w:rsidRDefault="00F523D7" w:rsidP="005A68BF">
      <w:pPr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</w:pPr>
      <w:r w:rsidRPr="005A68BF">
        <w:lastRenderedPageBreak/>
        <w:t xml:space="preserve">Победителю аукциона </w:t>
      </w:r>
      <w:proofErr w:type="gramStart"/>
      <w:r w:rsidRPr="005A68BF">
        <w:t>предоставить справку</w:t>
      </w:r>
      <w:proofErr w:type="gramEnd"/>
      <w:r w:rsidRPr="005A68BF">
        <w:t xml:space="preserve"> о цепочке собственников в соответствии с Гарантийным письмом в течение 5 (пяти) рабочих дней.</w:t>
      </w:r>
    </w:p>
    <w:p w:rsidR="00F523D7" w:rsidRPr="005A68BF" w:rsidRDefault="00F523D7" w:rsidP="005A68BF">
      <w:pPr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</w:pPr>
      <w:r w:rsidRPr="005A68BF">
        <w:rPr>
          <w:snapToGrid w:val="0"/>
        </w:rPr>
        <w:t>Провести экспертную оценку справки о цепочке собственников, предоставленную Победителем аукциона в соответствии с Гарантийным письмом в составе заявки на участие в аукционе, в течение 5 (пяти) рабочих дней.</w:t>
      </w:r>
    </w:p>
    <w:p w:rsidR="00DD6605" w:rsidRPr="006D0C15" w:rsidRDefault="00DD6605" w:rsidP="005A68BF">
      <w:pPr>
        <w:tabs>
          <w:tab w:val="left" w:pos="851"/>
        </w:tabs>
        <w:ind w:right="140" w:firstLine="567"/>
        <w:jc w:val="both"/>
        <w:rPr>
          <w:b/>
        </w:rPr>
      </w:pPr>
    </w:p>
    <w:p w:rsidR="00F772B5" w:rsidRPr="006D0C15" w:rsidRDefault="00F772B5" w:rsidP="00F772B5">
      <w:pPr>
        <w:ind w:right="140"/>
        <w:jc w:val="both"/>
        <w:rPr>
          <w:b/>
          <w:caps/>
        </w:rPr>
      </w:pPr>
      <w:r w:rsidRPr="006D0C15">
        <w:rPr>
          <w:b/>
        </w:rPr>
        <w:t>РЕЗУЛЬТАТЫ ГОЛОСОВАНИЯ:</w:t>
      </w:r>
    </w:p>
    <w:p w:rsidR="00F772B5" w:rsidRPr="006D0C15" w:rsidRDefault="00F772B5" w:rsidP="00F772B5">
      <w:pPr>
        <w:ind w:right="140"/>
        <w:jc w:val="both"/>
      </w:pPr>
      <w:r w:rsidRPr="006D0C15">
        <w:t>«За»</w:t>
      </w:r>
      <w:r w:rsidRPr="006D0C15">
        <w:rPr>
          <w:u w:val="single"/>
        </w:rPr>
        <w:t xml:space="preserve">  </w:t>
      </w:r>
      <w:r w:rsidR="008A00EB" w:rsidRPr="006D0C15">
        <w:rPr>
          <w:u w:val="single"/>
        </w:rPr>
        <w:t>4</w:t>
      </w:r>
      <w:r w:rsidRPr="006D0C15">
        <w:rPr>
          <w:u w:val="single"/>
        </w:rPr>
        <w:t xml:space="preserve">   </w:t>
      </w:r>
      <w:r w:rsidRPr="006D0C15">
        <w:t>член</w:t>
      </w:r>
      <w:r w:rsidR="00A322FA" w:rsidRPr="006D0C15">
        <w:t>а</w:t>
      </w:r>
      <w:r w:rsidRPr="006D0C15">
        <w:t xml:space="preserve"> закупочной комиссии.</w:t>
      </w:r>
    </w:p>
    <w:p w:rsidR="00F772B5" w:rsidRPr="006D0C15" w:rsidRDefault="00F772B5" w:rsidP="00F772B5">
      <w:pPr>
        <w:ind w:right="140"/>
        <w:jc w:val="both"/>
      </w:pPr>
      <w:r w:rsidRPr="006D0C15">
        <w:t>«Против»</w:t>
      </w:r>
      <w:r w:rsidRPr="006D0C15">
        <w:rPr>
          <w:u w:val="single"/>
        </w:rPr>
        <w:t xml:space="preserve"> 0 </w:t>
      </w:r>
      <w:r w:rsidRPr="006D0C15">
        <w:t>членов закупочной комиссии.</w:t>
      </w:r>
    </w:p>
    <w:p w:rsidR="00F772B5" w:rsidRPr="006D0C15" w:rsidRDefault="00F772B5" w:rsidP="00F772B5">
      <w:pPr>
        <w:ind w:right="140"/>
        <w:jc w:val="both"/>
      </w:pPr>
      <w:r w:rsidRPr="006D0C15">
        <w:t>«Воздержалось»</w:t>
      </w:r>
      <w:r w:rsidRPr="006D0C15">
        <w:rPr>
          <w:u w:val="single"/>
        </w:rPr>
        <w:t xml:space="preserve"> 0 </w:t>
      </w:r>
      <w:r w:rsidRPr="006D0C15">
        <w:t>членов закупочной комиссии.</w:t>
      </w:r>
    </w:p>
    <w:p w:rsidR="00F772B5" w:rsidRPr="006D0C15" w:rsidRDefault="00F772B5" w:rsidP="00F772B5">
      <w:pPr>
        <w:ind w:right="140"/>
        <w:jc w:val="both"/>
      </w:pPr>
      <w:bookmarkStart w:id="0" w:name="_GoBack"/>
      <w:bookmarkEnd w:id="0"/>
    </w:p>
    <w:sectPr w:rsidR="00F772B5" w:rsidRPr="006D0C15" w:rsidSect="00536AE4">
      <w:footerReference w:type="default" r:id="rId11"/>
      <w:pgSz w:w="11906" w:h="16838"/>
      <w:pgMar w:top="851" w:right="851" w:bottom="1560" w:left="1701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A47A9A" w:rsidRDefault="00D36849" w:rsidP="009B722D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A47A9A">
      <w:rPr>
        <w:sz w:val="20"/>
        <w:szCs w:val="20"/>
      </w:rPr>
      <w:t>Протокол №</w:t>
    </w:r>
    <w:r w:rsidR="00A47A9A" w:rsidRPr="00A47A9A">
      <w:rPr>
        <w:sz w:val="20"/>
        <w:szCs w:val="20"/>
      </w:rPr>
      <w:t>880.16.00005/ОА-ПВП</w:t>
    </w:r>
    <w:r w:rsidR="00A47A9A">
      <w:rPr>
        <w:sz w:val="20"/>
        <w:szCs w:val="20"/>
      </w:rPr>
      <w:t xml:space="preserve"> </w:t>
    </w:r>
    <w:r w:rsidRPr="00A47A9A">
      <w:rPr>
        <w:sz w:val="20"/>
        <w:szCs w:val="20"/>
      </w:rPr>
      <w:t xml:space="preserve">от </w:t>
    </w:r>
    <w:r w:rsidR="003D0AF1" w:rsidRPr="00A47A9A">
      <w:rPr>
        <w:sz w:val="20"/>
        <w:szCs w:val="20"/>
      </w:rPr>
      <w:t>«</w:t>
    </w:r>
    <w:r w:rsidR="009B722D" w:rsidRPr="009B722D">
      <w:rPr>
        <w:sz w:val="20"/>
        <w:szCs w:val="20"/>
      </w:rPr>
      <w:t>28</w:t>
    </w:r>
    <w:r w:rsidRPr="00A47A9A">
      <w:rPr>
        <w:sz w:val="20"/>
        <w:szCs w:val="20"/>
      </w:rPr>
      <w:t xml:space="preserve">» </w:t>
    </w:r>
    <w:r w:rsidR="003D0AF1" w:rsidRPr="00A47A9A">
      <w:rPr>
        <w:sz w:val="20"/>
        <w:szCs w:val="20"/>
      </w:rPr>
      <w:t>марта</w:t>
    </w:r>
    <w:r w:rsidRPr="00A47A9A">
      <w:rPr>
        <w:sz w:val="20"/>
        <w:szCs w:val="20"/>
      </w:rPr>
      <w:t xml:space="preserve"> 201</w:t>
    </w:r>
    <w:r w:rsidR="00A970BC" w:rsidRPr="00A47A9A">
      <w:rPr>
        <w:sz w:val="20"/>
        <w:szCs w:val="20"/>
      </w:rPr>
      <w:t>6</w:t>
    </w:r>
    <w:r w:rsidRPr="00A47A9A">
      <w:rPr>
        <w:sz w:val="20"/>
        <w:szCs w:val="20"/>
      </w:rPr>
      <w:t> г.</w:t>
    </w:r>
  </w:p>
  <w:p w:rsidR="00A47A9A" w:rsidRPr="00A47A9A" w:rsidRDefault="00A47A9A" w:rsidP="00A47A9A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A47A9A">
      <w:rPr>
        <w:rFonts w:ascii="Times New Roman" w:hAnsi="Times New Roman"/>
        <w:b w:val="0"/>
        <w:sz w:val="20"/>
      </w:rPr>
      <w:t>Заседания Постоянно действующей закупочной комиссии по подведению итогов аукциона</w:t>
    </w:r>
  </w:p>
  <w:p w:rsidR="00D36849" w:rsidRDefault="00D36849" w:rsidP="009B722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D8410E" w:rsidRDefault="0049536C" w:rsidP="00D8410E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E6C1C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82D1C"/>
    <w:multiLevelType w:val="hybridMultilevel"/>
    <w:tmpl w:val="32BCDEA6"/>
    <w:lvl w:ilvl="0" w:tplc="586E0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1DCD06A6"/>
    <w:multiLevelType w:val="hybridMultilevel"/>
    <w:tmpl w:val="6150B544"/>
    <w:lvl w:ilvl="0" w:tplc="3D94D0F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E6D7446"/>
    <w:multiLevelType w:val="hybridMultilevel"/>
    <w:tmpl w:val="E4F069A6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C0448"/>
    <w:multiLevelType w:val="hybridMultilevel"/>
    <w:tmpl w:val="38D6E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F83DFD"/>
    <w:multiLevelType w:val="hybridMultilevel"/>
    <w:tmpl w:val="AC387D3A"/>
    <w:lvl w:ilvl="0" w:tplc="287806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AC86CCB"/>
    <w:multiLevelType w:val="hybridMultilevel"/>
    <w:tmpl w:val="DE3C4258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C6298"/>
    <w:multiLevelType w:val="hybridMultilevel"/>
    <w:tmpl w:val="70DE7746"/>
    <w:lvl w:ilvl="0" w:tplc="1B18CF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BB716A9"/>
    <w:multiLevelType w:val="hybridMultilevel"/>
    <w:tmpl w:val="F372DBB2"/>
    <w:lvl w:ilvl="0" w:tplc="3D94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05247C"/>
    <w:multiLevelType w:val="hybridMultilevel"/>
    <w:tmpl w:val="AAD2C74A"/>
    <w:lvl w:ilvl="0" w:tplc="3D94D0F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4BF713C8"/>
    <w:multiLevelType w:val="hybridMultilevel"/>
    <w:tmpl w:val="49E68D06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0">
    <w:nsid w:val="7A2C3FDE"/>
    <w:multiLevelType w:val="hybridMultilevel"/>
    <w:tmpl w:val="734E0C00"/>
    <w:lvl w:ilvl="0" w:tplc="D56C0B7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582F8C"/>
    <w:multiLevelType w:val="hybridMultilevel"/>
    <w:tmpl w:val="93A8399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21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7"/>
  </w:num>
  <w:num w:numId="10">
    <w:abstractNumId w:val="16"/>
  </w:num>
  <w:num w:numId="11">
    <w:abstractNumId w:val="18"/>
  </w:num>
  <w:num w:numId="12">
    <w:abstractNumId w:val="14"/>
  </w:num>
  <w:num w:numId="13">
    <w:abstractNumId w:val="1"/>
  </w:num>
  <w:num w:numId="14">
    <w:abstractNumId w:val="8"/>
  </w:num>
  <w:num w:numId="15">
    <w:abstractNumId w:val="6"/>
  </w:num>
  <w:num w:numId="16">
    <w:abstractNumId w:val="5"/>
  </w:num>
  <w:num w:numId="17">
    <w:abstractNumId w:val="11"/>
  </w:num>
  <w:num w:numId="18">
    <w:abstractNumId w:val="20"/>
  </w:num>
  <w:num w:numId="19">
    <w:abstractNumId w:val="3"/>
  </w:num>
  <w:num w:numId="20">
    <w:abstractNumId w:val="12"/>
  </w:num>
  <w:num w:numId="21">
    <w:abstractNumId w:val="4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EC4"/>
    <w:rsid w:val="00042F62"/>
    <w:rsid w:val="000467CA"/>
    <w:rsid w:val="00052175"/>
    <w:rsid w:val="0005435E"/>
    <w:rsid w:val="000615F6"/>
    <w:rsid w:val="00063A4A"/>
    <w:rsid w:val="00076CCC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507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1DA0"/>
    <w:rsid w:val="00137FB6"/>
    <w:rsid w:val="001431DE"/>
    <w:rsid w:val="00146ECC"/>
    <w:rsid w:val="001519A7"/>
    <w:rsid w:val="00152C65"/>
    <w:rsid w:val="0015488D"/>
    <w:rsid w:val="00154DBA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5627"/>
    <w:rsid w:val="001862F2"/>
    <w:rsid w:val="00191F1B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34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29DA"/>
    <w:rsid w:val="002239B7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37DE0"/>
    <w:rsid w:val="00241EA0"/>
    <w:rsid w:val="00243609"/>
    <w:rsid w:val="00244F3E"/>
    <w:rsid w:val="00246DF5"/>
    <w:rsid w:val="00247048"/>
    <w:rsid w:val="002511C3"/>
    <w:rsid w:val="002515BB"/>
    <w:rsid w:val="00256034"/>
    <w:rsid w:val="00260D83"/>
    <w:rsid w:val="00262ED3"/>
    <w:rsid w:val="00262F66"/>
    <w:rsid w:val="00264A78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6C5C"/>
    <w:rsid w:val="002874CF"/>
    <w:rsid w:val="0029016C"/>
    <w:rsid w:val="00290A60"/>
    <w:rsid w:val="0029114D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5A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C777C"/>
    <w:rsid w:val="003D08BF"/>
    <w:rsid w:val="003D09FD"/>
    <w:rsid w:val="003D0AF1"/>
    <w:rsid w:val="003D12B7"/>
    <w:rsid w:val="003E1463"/>
    <w:rsid w:val="003E7A8C"/>
    <w:rsid w:val="003F1A23"/>
    <w:rsid w:val="003F1B54"/>
    <w:rsid w:val="003F1E6F"/>
    <w:rsid w:val="003F360F"/>
    <w:rsid w:val="003F6E70"/>
    <w:rsid w:val="004000A1"/>
    <w:rsid w:val="00400BCD"/>
    <w:rsid w:val="004022A6"/>
    <w:rsid w:val="0040324B"/>
    <w:rsid w:val="004048F1"/>
    <w:rsid w:val="004056F6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4795C"/>
    <w:rsid w:val="004513C9"/>
    <w:rsid w:val="004524ED"/>
    <w:rsid w:val="0045499E"/>
    <w:rsid w:val="004572BA"/>
    <w:rsid w:val="00464327"/>
    <w:rsid w:val="00464594"/>
    <w:rsid w:val="0046536F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B6390"/>
    <w:rsid w:val="004B7764"/>
    <w:rsid w:val="004C0DF1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4EC9"/>
    <w:rsid w:val="005053AC"/>
    <w:rsid w:val="00512282"/>
    <w:rsid w:val="005123EA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AE4"/>
    <w:rsid w:val="00536C49"/>
    <w:rsid w:val="00542AE9"/>
    <w:rsid w:val="00547C65"/>
    <w:rsid w:val="00552436"/>
    <w:rsid w:val="005531A8"/>
    <w:rsid w:val="005559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A68BF"/>
    <w:rsid w:val="005B0D1E"/>
    <w:rsid w:val="005B269F"/>
    <w:rsid w:val="005B3400"/>
    <w:rsid w:val="005B545E"/>
    <w:rsid w:val="005B6A2C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3E20"/>
    <w:rsid w:val="00635800"/>
    <w:rsid w:val="00637B51"/>
    <w:rsid w:val="0064052D"/>
    <w:rsid w:val="00640F64"/>
    <w:rsid w:val="00642CB9"/>
    <w:rsid w:val="006432B8"/>
    <w:rsid w:val="006440B6"/>
    <w:rsid w:val="006447D9"/>
    <w:rsid w:val="00645F6F"/>
    <w:rsid w:val="0065024E"/>
    <w:rsid w:val="00651143"/>
    <w:rsid w:val="00652289"/>
    <w:rsid w:val="00653A1C"/>
    <w:rsid w:val="006540FA"/>
    <w:rsid w:val="00655989"/>
    <w:rsid w:val="00660841"/>
    <w:rsid w:val="00661613"/>
    <w:rsid w:val="0066215B"/>
    <w:rsid w:val="00662FE7"/>
    <w:rsid w:val="006641E6"/>
    <w:rsid w:val="00674CB5"/>
    <w:rsid w:val="00682281"/>
    <w:rsid w:val="006828B8"/>
    <w:rsid w:val="00683569"/>
    <w:rsid w:val="00683E60"/>
    <w:rsid w:val="006908DA"/>
    <w:rsid w:val="006A3B4B"/>
    <w:rsid w:val="006A60C4"/>
    <w:rsid w:val="006B0A58"/>
    <w:rsid w:val="006B2483"/>
    <w:rsid w:val="006B28DC"/>
    <w:rsid w:val="006B2F10"/>
    <w:rsid w:val="006B43BE"/>
    <w:rsid w:val="006C0BA4"/>
    <w:rsid w:val="006C2006"/>
    <w:rsid w:val="006C3B37"/>
    <w:rsid w:val="006C3E96"/>
    <w:rsid w:val="006C4FA4"/>
    <w:rsid w:val="006D0600"/>
    <w:rsid w:val="006D095F"/>
    <w:rsid w:val="006D0B80"/>
    <w:rsid w:val="006D0C15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59F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6C1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0CD5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00EB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0EB"/>
    <w:rsid w:val="009225F5"/>
    <w:rsid w:val="009232E8"/>
    <w:rsid w:val="009251D3"/>
    <w:rsid w:val="009259F9"/>
    <w:rsid w:val="009328C0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A6C9C"/>
    <w:rsid w:val="009B5FB3"/>
    <w:rsid w:val="009B6555"/>
    <w:rsid w:val="009B7092"/>
    <w:rsid w:val="009B722D"/>
    <w:rsid w:val="009B74C6"/>
    <w:rsid w:val="009C2E91"/>
    <w:rsid w:val="009C4199"/>
    <w:rsid w:val="009C46C2"/>
    <w:rsid w:val="009C590B"/>
    <w:rsid w:val="009C6283"/>
    <w:rsid w:val="009C71CF"/>
    <w:rsid w:val="009C78D4"/>
    <w:rsid w:val="009D0D55"/>
    <w:rsid w:val="009D1F13"/>
    <w:rsid w:val="009D4EC0"/>
    <w:rsid w:val="009D7C0D"/>
    <w:rsid w:val="009E21BF"/>
    <w:rsid w:val="009E3AD3"/>
    <w:rsid w:val="009F0E6A"/>
    <w:rsid w:val="009F2C5B"/>
    <w:rsid w:val="009F3D9D"/>
    <w:rsid w:val="009F4728"/>
    <w:rsid w:val="009F6066"/>
    <w:rsid w:val="00A0178E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22FA"/>
    <w:rsid w:val="00A327D3"/>
    <w:rsid w:val="00A34490"/>
    <w:rsid w:val="00A3459B"/>
    <w:rsid w:val="00A36759"/>
    <w:rsid w:val="00A36DFD"/>
    <w:rsid w:val="00A4148C"/>
    <w:rsid w:val="00A428BB"/>
    <w:rsid w:val="00A44031"/>
    <w:rsid w:val="00A45471"/>
    <w:rsid w:val="00A47A9A"/>
    <w:rsid w:val="00A51BB0"/>
    <w:rsid w:val="00A5214C"/>
    <w:rsid w:val="00A5378E"/>
    <w:rsid w:val="00A550AB"/>
    <w:rsid w:val="00A5518F"/>
    <w:rsid w:val="00A563A1"/>
    <w:rsid w:val="00A57CBD"/>
    <w:rsid w:val="00A626C1"/>
    <w:rsid w:val="00A73752"/>
    <w:rsid w:val="00A74B80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4A24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579D"/>
    <w:rsid w:val="00B2728A"/>
    <w:rsid w:val="00B2785D"/>
    <w:rsid w:val="00B4091F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A7BE6"/>
    <w:rsid w:val="00BB020D"/>
    <w:rsid w:val="00BB469A"/>
    <w:rsid w:val="00BB5127"/>
    <w:rsid w:val="00BB705B"/>
    <w:rsid w:val="00BC1F36"/>
    <w:rsid w:val="00BC3CC6"/>
    <w:rsid w:val="00BC482B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6FE0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17E6F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26E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3C1"/>
    <w:rsid w:val="00C73457"/>
    <w:rsid w:val="00C740A9"/>
    <w:rsid w:val="00C7518B"/>
    <w:rsid w:val="00C75932"/>
    <w:rsid w:val="00C826B4"/>
    <w:rsid w:val="00C83A0D"/>
    <w:rsid w:val="00C85CFD"/>
    <w:rsid w:val="00C864DE"/>
    <w:rsid w:val="00C905B3"/>
    <w:rsid w:val="00C9063F"/>
    <w:rsid w:val="00C90D3A"/>
    <w:rsid w:val="00C92AF9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14"/>
    <w:rsid w:val="00CE2542"/>
    <w:rsid w:val="00CE45A2"/>
    <w:rsid w:val="00CF0EA7"/>
    <w:rsid w:val="00CF244E"/>
    <w:rsid w:val="00CF3B5A"/>
    <w:rsid w:val="00CF57A8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422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10E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167"/>
    <w:rsid w:val="00DB07FD"/>
    <w:rsid w:val="00DC30B8"/>
    <w:rsid w:val="00DC4C22"/>
    <w:rsid w:val="00DC595F"/>
    <w:rsid w:val="00DC5AE3"/>
    <w:rsid w:val="00DC6251"/>
    <w:rsid w:val="00DD0973"/>
    <w:rsid w:val="00DD0DF8"/>
    <w:rsid w:val="00DD0E03"/>
    <w:rsid w:val="00DD1D84"/>
    <w:rsid w:val="00DD3C99"/>
    <w:rsid w:val="00DD55C9"/>
    <w:rsid w:val="00DD6605"/>
    <w:rsid w:val="00DE6DE9"/>
    <w:rsid w:val="00DE7257"/>
    <w:rsid w:val="00DE7750"/>
    <w:rsid w:val="00DF075E"/>
    <w:rsid w:val="00DF16A6"/>
    <w:rsid w:val="00DF20D8"/>
    <w:rsid w:val="00DF2172"/>
    <w:rsid w:val="00DF30B6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8A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4D1B"/>
    <w:rsid w:val="00E756C6"/>
    <w:rsid w:val="00E75980"/>
    <w:rsid w:val="00E76AF1"/>
    <w:rsid w:val="00E77A97"/>
    <w:rsid w:val="00E80A43"/>
    <w:rsid w:val="00E81FA3"/>
    <w:rsid w:val="00E90291"/>
    <w:rsid w:val="00E91144"/>
    <w:rsid w:val="00E92F4C"/>
    <w:rsid w:val="00E93593"/>
    <w:rsid w:val="00E93657"/>
    <w:rsid w:val="00E9529A"/>
    <w:rsid w:val="00E96DB2"/>
    <w:rsid w:val="00EA06C4"/>
    <w:rsid w:val="00EA75AD"/>
    <w:rsid w:val="00EA7D0D"/>
    <w:rsid w:val="00EB1502"/>
    <w:rsid w:val="00EB1927"/>
    <w:rsid w:val="00EB4D5C"/>
    <w:rsid w:val="00EB56C3"/>
    <w:rsid w:val="00EB601A"/>
    <w:rsid w:val="00EB6C98"/>
    <w:rsid w:val="00EB6D06"/>
    <w:rsid w:val="00EB6F34"/>
    <w:rsid w:val="00EB747E"/>
    <w:rsid w:val="00EC0C61"/>
    <w:rsid w:val="00EC0CAA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531F"/>
    <w:rsid w:val="00F36404"/>
    <w:rsid w:val="00F367C8"/>
    <w:rsid w:val="00F41BE5"/>
    <w:rsid w:val="00F4388C"/>
    <w:rsid w:val="00F443BE"/>
    <w:rsid w:val="00F45402"/>
    <w:rsid w:val="00F46720"/>
    <w:rsid w:val="00F523D7"/>
    <w:rsid w:val="00F52BD4"/>
    <w:rsid w:val="00F53700"/>
    <w:rsid w:val="00F57193"/>
    <w:rsid w:val="00F572E4"/>
    <w:rsid w:val="00F61C28"/>
    <w:rsid w:val="00F62BAA"/>
    <w:rsid w:val="00F63789"/>
    <w:rsid w:val="00F63AFD"/>
    <w:rsid w:val="00F65354"/>
    <w:rsid w:val="00F654BF"/>
    <w:rsid w:val="00F668D1"/>
    <w:rsid w:val="00F7501D"/>
    <w:rsid w:val="00F772B5"/>
    <w:rsid w:val="00F77EC0"/>
    <w:rsid w:val="00F81C93"/>
    <w:rsid w:val="00F85707"/>
    <w:rsid w:val="00F87183"/>
    <w:rsid w:val="00F92D33"/>
    <w:rsid w:val="00F93B31"/>
    <w:rsid w:val="00F966D6"/>
    <w:rsid w:val="00FA1289"/>
    <w:rsid w:val="00FA3C97"/>
    <w:rsid w:val="00FA696B"/>
    <w:rsid w:val="00FB0382"/>
    <w:rsid w:val="00FB1723"/>
    <w:rsid w:val="00FB2738"/>
    <w:rsid w:val="00FB28B5"/>
    <w:rsid w:val="00FB362D"/>
    <w:rsid w:val="00FB5B0A"/>
    <w:rsid w:val="00FC6E51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Body Text 2"/>
    <w:basedOn w:val="a0"/>
    <w:link w:val="26"/>
    <w:rsid w:val="00F523D7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1"/>
    <w:link w:val="25"/>
    <w:rsid w:val="00F523D7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Body Text 2"/>
    <w:basedOn w:val="a0"/>
    <w:link w:val="26"/>
    <w:rsid w:val="00F523D7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1"/>
    <w:link w:val="25"/>
    <w:rsid w:val="00F523D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53EC-3C70-40E1-A533-B811D2C7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626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259</cp:revision>
  <cp:lastPrinted>2015-07-02T11:07:00Z</cp:lastPrinted>
  <dcterms:created xsi:type="dcterms:W3CDTF">2014-12-01T08:11:00Z</dcterms:created>
  <dcterms:modified xsi:type="dcterms:W3CDTF">2016-03-29T08:33:00Z</dcterms:modified>
</cp:coreProperties>
</file>